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EA6" w:rsidRDefault="004F7EA6" w:rsidP="00366496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>
        <w:rPr>
          <w:b/>
          <w:sz w:val="28"/>
        </w:rPr>
        <w:tab/>
      </w:r>
      <w:r w:rsidRPr="00A449DD">
        <w:rPr>
          <w:sz w:val="24"/>
          <w:szCs w:val="24"/>
        </w:rPr>
        <w:t>Приложение №</w:t>
      </w:r>
      <w:r>
        <w:rPr>
          <w:sz w:val="24"/>
          <w:szCs w:val="24"/>
        </w:rPr>
        <w:t>2.</w:t>
      </w:r>
      <w:r w:rsidR="00F175A6">
        <w:rPr>
          <w:sz w:val="24"/>
          <w:szCs w:val="24"/>
        </w:rPr>
        <w:t>6</w:t>
      </w:r>
    </w:p>
    <w:p w:rsidR="00555837" w:rsidRDefault="00555837" w:rsidP="00366496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</w:p>
    <w:p w:rsidR="00555837" w:rsidRDefault="00555837" w:rsidP="00366496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</w:p>
    <w:p w:rsidR="00555837" w:rsidRPr="00782887" w:rsidRDefault="00555837" w:rsidP="00555837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4"/>
          <w:szCs w:val="24"/>
        </w:rPr>
      </w:pPr>
      <w:r w:rsidRPr="00782887">
        <w:rPr>
          <w:b/>
          <w:sz w:val="24"/>
          <w:szCs w:val="24"/>
        </w:rPr>
        <w:t>Технические требования к оборудованию с указанием эквивалента</w:t>
      </w:r>
    </w:p>
    <w:p w:rsidR="00555837" w:rsidRPr="00782887" w:rsidRDefault="00555837" w:rsidP="00555837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  <w:szCs w:val="24"/>
        </w:rPr>
      </w:pPr>
      <w:r w:rsidRPr="00782887">
        <w:rPr>
          <w:b/>
          <w:sz w:val="24"/>
          <w:szCs w:val="24"/>
        </w:rPr>
        <w:t xml:space="preserve">Требования к техническим характеристикам </w:t>
      </w:r>
      <w:r w:rsidR="00560775">
        <w:rPr>
          <w:b/>
          <w:sz w:val="24"/>
          <w:szCs w:val="24"/>
        </w:rPr>
        <w:t>фильтра присоединения</w:t>
      </w:r>
      <w:r w:rsidRPr="00782887">
        <w:rPr>
          <w:b/>
          <w:sz w:val="24"/>
          <w:szCs w:val="24"/>
        </w:rPr>
        <w:t xml:space="preserve"> 110 кВ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1"/>
        <w:gridCol w:w="5061"/>
      </w:tblGrid>
      <w:tr w:rsidR="00555837" w:rsidRPr="00782887" w:rsidTr="00006830">
        <w:trPr>
          <w:trHeight w:val="463"/>
        </w:trPr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</w:tcPr>
          <w:p w:rsidR="0055583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Для реконструкции</w:t>
            </w:r>
          </w:p>
        </w:tc>
        <w:tc>
          <w:tcPr>
            <w:tcW w:w="5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82887">
              <w:rPr>
                <w:rFonts w:eastAsia="MS Mincho"/>
                <w:sz w:val="24"/>
                <w:szCs w:val="24"/>
                <w:lang w:eastAsia="ja-JP"/>
              </w:rPr>
              <w:t>ПС 110/6 кВ Перегрёбное</w:t>
            </w:r>
          </w:p>
        </w:tc>
      </w:tr>
      <w:tr w:rsidR="00555837" w:rsidRPr="00782887" w:rsidTr="00006830">
        <w:trPr>
          <w:trHeight w:val="384"/>
        </w:trPr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Количество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(наименование объекта)</w:t>
            </w: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2</w:t>
            </w:r>
          </w:p>
        </w:tc>
      </w:tr>
      <w:tr w:rsidR="00555837" w:rsidRPr="00782887" w:rsidTr="00006830">
        <w:trPr>
          <w:trHeight w:val="413"/>
        </w:trPr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Согласно техническому заданию</w:t>
            </w:r>
          </w:p>
        </w:tc>
      </w:tr>
      <w:tr w:rsidR="00555837" w:rsidRPr="00782887" w:rsidTr="00006830">
        <w:trPr>
          <w:trHeight w:val="413"/>
        </w:trPr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5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555837" w:rsidRPr="00782887" w:rsidRDefault="00555837" w:rsidP="0000683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82887">
              <w:rPr>
                <w:sz w:val="24"/>
                <w:szCs w:val="24"/>
              </w:rPr>
              <w:t>Согласно техническому заданию</w:t>
            </w:r>
          </w:p>
        </w:tc>
      </w:tr>
    </w:tbl>
    <w:p w:rsidR="00555837" w:rsidRDefault="00555837" w:rsidP="008D1935">
      <w:pPr>
        <w:pStyle w:val="10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tbl>
      <w:tblPr>
        <w:tblW w:w="51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"/>
        <w:gridCol w:w="5058"/>
        <w:gridCol w:w="2155"/>
        <w:gridCol w:w="2336"/>
      </w:tblGrid>
      <w:tr w:rsidR="0077608F" w:rsidRPr="00B519F8" w:rsidTr="00DD31FD">
        <w:trPr>
          <w:trHeight w:val="177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670C40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670C40">
            <w:pPr>
              <w:pStyle w:val="130"/>
              <w:shd w:val="clear" w:color="auto" w:fill="auto"/>
              <w:spacing w:after="0" w:line="274" w:lineRule="exact"/>
              <w:ind w:left="141" w:right="340" w:firstLine="0"/>
              <w:jc w:val="left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Технические характеристики (наименование параметра)</w:t>
            </w:r>
            <w:r w:rsidR="00FB71F1" w:rsidRPr="00B519F8">
              <w:rPr>
                <w:b/>
                <w:sz w:val="24"/>
                <w:szCs w:val="24"/>
              </w:rPr>
              <w:t xml:space="preserve"> предъявляемые к эквиваленту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CD061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Требуемое значение</w:t>
            </w:r>
            <w:r w:rsidR="00FB71F1" w:rsidRPr="00B519F8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CD061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Предлагаем</w:t>
            </w:r>
            <w:r w:rsidR="00EC3768" w:rsidRPr="00B519F8">
              <w:rPr>
                <w:b/>
                <w:sz w:val="24"/>
                <w:szCs w:val="24"/>
              </w:rPr>
              <w:t>ые</w:t>
            </w:r>
            <w:r w:rsidRPr="00B519F8">
              <w:rPr>
                <w:b/>
                <w:sz w:val="24"/>
                <w:szCs w:val="24"/>
              </w:rPr>
              <w:t xml:space="preserve"> участником конкурса</w:t>
            </w:r>
            <w:r w:rsidR="00FB71F1" w:rsidRPr="00B519F8">
              <w:rPr>
                <w:b/>
                <w:sz w:val="24"/>
                <w:szCs w:val="24"/>
              </w:rPr>
              <w:t xml:space="preserve"> технические характеристики эквивалента</w:t>
            </w:r>
          </w:p>
        </w:tc>
      </w:tr>
      <w:tr w:rsidR="0077608F" w:rsidRPr="00B519F8" w:rsidTr="00DD31FD">
        <w:trPr>
          <w:trHeight w:val="32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670C4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CD0615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B519F8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CD06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B519F8" w:rsidRDefault="00D57D92" w:rsidP="00CD06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608F" w:rsidRPr="00B519F8" w:rsidTr="00DD31FD">
        <w:trPr>
          <w:trHeight w:val="2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20410C" w:rsidRDefault="00D57D92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20410C" w:rsidRDefault="00D57D92" w:rsidP="00CD061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20410C" w:rsidRDefault="0020410C" w:rsidP="00CD061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20410C" w:rsidRDefault="00D57D92" w:rsidP="00CD06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2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0410C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ФП</w:t>
            </w:r>
            <w:r w:rsidR="007345BA" w:rsidRPr="0020410C">
              <w:rPr>
                <w:b/>
                <w:sz w:val="22"/>
                <w:szCs w:val="22"/>
              </w:rPr>
              <w:t>(48-1000) кГ</w:t>
            </w:r>
            <w:r>
              <w:rPr>
                <w:b/>
                <w:sz w:val="22"/>
                <w:szCs w:val="22"/>
              </w:rPr>
              <w:t>ц</w:t>
            </w:r>
            <w:r w:rsidR="007345BA" w:rsidRPr="0020410C">
              <w:rPr>
                <w:b/>
                <w:sz w:val="22"/>
                <w:szCs w:val="22"/>
              </w:rPr>
              <w:t xml:space="preserve"> /6400 пФ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2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Напряжение линии, кВ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2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1.4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Входное сопротивление линейного тракта, Ом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450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81061">
        <w:trPr>
          <w:trHeight w:val="32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1.5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Емкость конденсатора, пФ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6,4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29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1.6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Полоса пропускания, кГц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48-1000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81061">
        <w:trPr>
          <w:trHeight w:val="31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1.7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 xml:space="preserve">Масса, кг, не более 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10C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56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1.8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Рабочее затухание в полосе пропускания, дБ, не более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1,3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81061">
        <w:trPr>
          <w:trHeight w:val="81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1.9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Затухание несогласованности сопротивления фильтра со стороны линии в полосе пропускания, дБ, не менее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410C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56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56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2.1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A1755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  <w:r w:rsidR="007345BA" w:rsidRPr="0020410C">
              <w:rPr>
                <w:b/>
                <w:sz w:val="22"/>
                <w:szCs w:val="22"/>
              </w:rPr>
              <w:t>ХЛ1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56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2.2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+50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561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2.3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-60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30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670C40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2.4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56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71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3.1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Соответствие  внешней  изоляции требованиям  ТУ 3414-035-06968694-2009  для  данного  класса  напряжений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7345BA"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30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Требования к механическим характеристикам: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32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Требования к конструкции: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28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lastRenderedPageBreak/>
              <w:t>5.1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55A" w:rsidRPr="0020410C" w:rsidRDefault="007345BA" w:rsidP="00DD31F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Вид изоляции (фарфор, полимер)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фарфор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A07986">
        <w:trPr>
          <w:trHeight w:val="93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5.2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A07986">
        <w:trPr>
          <w:trHeight w:val="29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5.3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Срок службы, лет, не менее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A07986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A07986">
        <w:trPr>
          <w:trHeight w:val="34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Требования по безопасности: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813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6.1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 xml:space="preserve">Декларация о соответствии  фильтров требованиям  безопасности № РОСС </w:t>
            </w:r>
            <w:r w:rsidRPr="0020410C">
              <w:rPr>
                <w:sz w:val="22"/>
                <w:szCs w:val="22"/>
                <w:lang w:val="en-US"/>
              </w:rPr>
              <w:t>RU</w:t>
            </w:r>
            <w:r w:rsidRPr="0020410C">
              <w:rPr>
                <w:sz w:val="22"/>
                <w:szCs w:val="22"/>
              </w:rPr>
              <w:t>.АВ28.Д03884 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8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6.2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Сертификат  соответствия  требованиям  нормативных  документов РОСС</w:t>
            </w:r>
            <w:r w:rsidRPr="0020410C">
              <w:rPr>
                <w:sz w:val="22"/>
                <w:szCs w:val="22"/>
                <w:lang w:val="en-US"/>
              </w:rPr>
              <w:t>R</w:t>
            </w:r>
            <w:r w:rsidRPr="0020410C">
              <w:rPr>
                <w:sz w:val="22"/>
                <w:szCs w:val="22"/>
              </w:rPr>
              <w:t>. МЕ27.НО5110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8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6.3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 xml:space="preserve">Сертификат  соответствия  предприятия  требованиям  международного  стандарта  </w:t>
            </w:r>
            <w:r w:rsidRPr="0020410C">
              <w:rPr>
                <w:sz w:val="22"/>
                <w:szCs w:val="22"/>
                <w:lang w:val="en-US"/>
              </w:rPr>
              <w:t>ISO</w:t>
            </w:r>
            <w:r w:rsidRPr="0020410C">
              <w:rPr>
                <w:sz w:val="22"/>
                <w:szCs w:val="22"/>
              </w:rPr>
              <w:t xml:space="preserve"> 9001:2000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950AB">
        <w:trPr>
          <w:trHeight w:val="83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6.4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Наличие ТУ, согласованных с РАО «ЕЭС России» или ОАО «ФСК ЕЭС»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  <w:r w:rsidR="007345BA" w:rsidRPr="0020410C">
              <w:rPr>
                <w:b/>
                <w:sz w:val="22"/>
                <w:szCs w:val="22"/>
              </w:rPr>
              <w:t xml:space="preserve"> (для отечественного оборудования)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A07986">
        <w:trPr>
          <w:trHeight w:val="82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6.5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A07986">
        <w:trPr>
          <w:trHeight w:val="31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Комплектность ограничителя: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32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10.1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Индивидуальный комплект ЗИП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8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10.2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 xml:space="preserve"> Перечень  деталей и узлов,  входящих  в  комплект  поставки  конденсатора                               (согласуются дополнительно)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950AB">
        <w:trPr>
          <w:trHeight w:val="62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10.3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На  каждый  фильтр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2950AB">
        <w:trPr>
          <w:trHeight w:val="55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10.4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На  каждый  фильтр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54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Маркировка, упаковка, транспортировка, условия хранения: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45BA" w:rsidRPr="00B519F8" w:rsidTr="00DD31FD">
        <w:trPr>
          <w:trHeight w:val="8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11.1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2950A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 xml:space="preserve">а 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6E185C">
        <w:trPr>
          <w:trHeight w:val="354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11.2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Доставка оборудования до места назначения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0410C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85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11.3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45BA" w:rsidRPr="00B519F8" w:rsidTr="00DD31FD">
        <w:trPr>
          <w:trHeight w:val="33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8948C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11.4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2"/>
                <w:szCs w:val="22"/>
              </w:rPr>
            </w:pPr>
            <w:r w:rsidRPr="0020410C">
              <w:rPr>
                <w:sz w:val="22"/>
                <w:szCs w:val="22"/>
              </w:rPr>
              <w:t>Условия  хранения  по  ГОСТ 15150-69 (да, нет)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2950AB" w:rsidP="0032176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20410C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5BA" w:rsidRPr="0020410C" w:rsidRDefault="007345BA" w:rsidP="003217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0C40" w:rsidRDefault="00670C40" w:rsidP="00670C40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670C40" w:rsidRPr="00BE49F0" w:rsidRDefault="00670C40" w:rsidP="00670C40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BE49F0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Pr="00BE49F0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670C40" w:rsidRPr="006143C0" w:rsidRDefault="00670C40" w:rsidP="00670C40">
      <w:pPr>
        <w:pStyle w:val="a5"/>
        <w:numPr>
          <w:ilvl w:val="0"/>
          <w:numId w:val="4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670C40" w:rsidRPr="006143C0" w:rsidRDefault="00670C40" w:rsidP="00670C40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670C40" w:rsidRPr="006143C0" w:rsidRDefault="00670C40" w:rsidP="00670C40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670C40" w:rsidRPr="00BE49F0" w:rsidRDefault="00670C40" w:rsidP="00670C4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670C40" w:rsidRPr="00BE49F0" w:rsidRDefault="00670C40" w:rsidP="00670C4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670C40" w:rsidRPr="00BE49F0" w:rsidRDefault="00670C40" w:rsidP="00670C40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lastRenderedPageBreak/>
        <w:t xml:space="preserve">     3. Экспертное заключение (весь документ).</w:t>
      </w:r>
    </w:p>
    <w:p w:rsidR="00670C40" w:rsidRPr="006143C0" w:rsidRDefault="00670C40" w:rsidP="00670C40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670C40" w:rsidRPr="006143C0" w:rsidRDefault="00670C40" w:rsidP="00670C40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6143C0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20410C" w:rsidRDefault="0020410C" w:rsidP="0020410C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8"/>
        </w:rPr>
      </w:pPr>
      <w:bookmarkStart w:id="0" w:name="_GoBack"/>
      <w:bookmarkEnd w:id="0"/>
    </w:p>
    <w:p w:rsidR="00FB38CD" w:rsidRPr="00432D65" w:rsidRDefault="00FB38CD" w:rsidP="00670C40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8"/>
        </w:rPr>
      </w:pPr>
    </w:p>
    <w:sectPr w:rsidR="00FB38CD" w:rsidRPr="00432D65" w:rsidSect="008948C7">
      <w:pgSz w:w="11906" w:h="16838"/>
      <w:pgMar w:top="964" w:right="850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2BC" w:rsidRDefault="000122BC" w:rsidP="00366496">
      <w:r>
        <w:separator/>
      </w:r>
    </w:p>
  </w:endnote>
  <w:endnote w:type="continuationSeparator" w:id="0">
    <w:p w:rsidR="000122BC" w:rsidRDefault="000122BC" w:rsidP="0036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2BC" w:rsidRDefault="000122BC" w:rsidP="00366496">
      <w:r>
        <w:separator/>
      </w:r>
    </w:p>
  </w:footnote>
  <w:footnote w:type="continuationSeparator" w:id="0">
    <w:p w:rsidR="000122BC" w:rsidRDefault="000122BC" w:rsidP="00366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122BC"/>
    <w:rsid w:val="0002555E"/>
    <w:rsid w:val="000632B2"/>
    <w:rsid w:val="000D0436"/>
    <w:rsid w:val="000D4131"/>
    <w:rsid w:val="00116426"/>
    <w:rsid w:val="00130571"/>
    <w:rsid w:val="00133D11"/>
    <w:rsid w:val="001424DB"/>
    <w:rsid w:val="001518E4"/>
    <w:rsid w:val="00184A9C"/>
    <w:rsid w:val="00193CE4"/>
    <w:rsid w:val="001A04F8"/>
    <w:rsid w:val="001A5B18"/>
    <w:rsid w:val="001B462E"/>
    <w:rsid w:val="001C1036"/>
    <w:rsid w:val="001E10BC"/>
    <w:rsid w:val="0020410C"/>
    <w:rsid w:val="00205399"/>
    <w:rsid w:val="00205E6B"/>
    <w:rsid w:val="0021736E"/>
    <w:rsid w:val="0024118D"/>
    <w:rsid w:val="002642FF"/>
    <w:rsid w:val="00281061"/>
    <w:rsid w:val="002950AB"/>
    <w:rsid w:val="00316529"/>
    <w:rsid w:val="00346335"/>
    <w:rsid w:val="00366496"/>
    <w:rsid w:val="00376357"/>
    <w:rsid w:val="00392F8F"/>
    <w:rsid w:val="003949C3"/>
    <w:rsid w:val="00395EB1"/>
    <w:rsid w:val="003B7B5E"/>
    <w:rsid w:val="004237BA"/>
    <w:rsid w:val="00432D65"/>
    <w:rsid w:val="00432EAC"/>
    <w:rsid w:val="00472441"/>
    <w:rsid w:val="004B36A7"/>
    <w:rsid w:val="004B638B"/>
    <w:rsid w:val="004F3FDE"/>
    <w:rsid w:val="004F7EA6"/>
    <w:rsid w:val="00510B61"/>
    <w:rsid w:val="0052096C"/>
    <w:rsid w:val="0052197A"/>
    <w:rsid w:val="00541C8F"/>
    <w:rsid w:val="00543ED6"/>
    <w:rsid w:val="00555837"/>
    <w:rsid w:val="00560775"/>
    <w:rsid w:val="005C1BC5"/>
    <w:rsid w:val="005C7F20"/>
    <w:rsid w:val="005D1703"/>
    <w:rsid w:val="005D3961"/>
    <w:rsid w:val="005E6162"/>
    <w:rsid w:val="00607D1F"/>
    <w:rsid w:val="00611466"/>
    <w:rsid w:val="006209A9"/>
    <w:rsid w:val="006311C6"/>
    <w:rsid w:val="00670C40"/>
    <w:rsid w:val="00670EE0"/>
    <w:rsid w:val="00683C31"/>
    <w:rsid w:val="006D150B"/>
    <w:rsid w:val="006E185C"/>
    <w:rsid w:val="006E2C88"/>
    <w:rsid w:val="006F1A47"/>
    <w:rsid w:val="0073095F"/>
    <w:rsid w:val="007345BA"/>
    <w:rsid w:val="00745889"/>
    <w:rsid w:val="00747E74"/>
    <w:rsid w:val="00755B3D"/>
    <w:rsid w:val="00774DC1"/>
    <w:rsid w:val="0077608F"/>
    <w:rsid w:val="007945F6"/>
    <w:rsid w:val="007A0F9F"/>
    <w:rsid w:val="007A1C65"/>
    <w:rsid w:val="007C24D7"/>
    <w:rsid w:val="007E3B32"/>
    <w:rsid w:val="00812CCD"/>
    <w:rsid w:val="00825869"/>
    <w:rsid w:val="008333D7"/>
    <w:rsid w:val="00863DEE"/>
    <w:rsid w:val="0087707F"/>
    <w:rsid w:val="00880711"/>
    <w:rsid w:val="008812D4"/>
    <w:rsid w:val="00887170"/>
    <w:rsid w:val="00890AD7"/>
    <w:rsid w:val="008948C7"/>
    <w:rsid w:val="008C0625"/>
    <w:rsid w:val="008D1935"/>
    <w:rsid w:val="008E590B"/>
    <w:rsid w:val="008F6B18"/>
    <w:rsid w:val="009159B6"/>
    <w:rsid w:val="009267E4"/>
    <w:rsid w:val="00977728"/>
    <w:rsid w:val="009B4C4A"/>
    <w:rsid w:val="00A00EDC"/>
    <w:rsid w:val="00A07986"/>
    <w:rsid w:val="00A10409"/>
    <w:rsid w:val="00A11467"/>
    <w:rsid w:val="00A1755A"/>
    <w:rsid w:val="00A31871"/>
    <w:rsid w:val="00A46006"/>
    <w:rsid w:val="00A96A7E"/>
    <w:rsid w:val="00AB7C65"/>
    <w:rsid w:val="00B00415"/>
    <w:rsid w:val="00B519F8"/>
    <w:rsid w:val="00B539AD"/>
    <w:rsid w:val="00BD6717"/>
    <w:rsid w:val="00C06A94"/>
    <w:rsid w:val="00C07DDB"/>
    <w:rsid w:val="00C40888"/>
    <w:rsid w:val="00C524A2"/>
    <w:rsid w:val="00C80103"/>
    <w:rsid w:val="00CA11C8"/>
    <w:rsid w:val="00CA297A"/>
    <w:rsid w:val="00CB3D4A"/>
    <w:rsid w:val="00CC17EB"/>
    <w:rsid w:val="00CD0615"/>
    <w:rsid w:val="00D43149"/>
    <w:rsid w:val="00D57D92"/>
    <w:rsid w:val="00D7074B"/>
    <w:rsid w:val="00D813F7"/>
    <w:rsid w:val="00DC1841"/>
    <w:rsid w:val="00DD1515"/>
    <w:rsid w:val="00DD31FD"/>
    <w:rsid w:val="00DF2375"/>
    <w:rsid w:val="00E0035E"/>
    <w:rsid w:val="00E15F79"/>
    <w:rsid w:val="00E4089F"/>
    <w:rsid w:val="00E705CA"/>
    <w:rsid w:val="00E94664"/>
    <w:rsid w:val="00EC3768"/>
    <w:rsid w:val="00ED6254"/>
    <w:rsid w:val="00EE1D5D"/>
    <w:rsid w:val="00EE531B"/>
    <w:rsid w:val="00F15891"/>
    <w:rsid w:val="00F175A6"/>
    <w:rsid w:val="00F67794"/>
    <w:rsid w:val="00FB38CD"/>
    <w:rsid w:val="00FB71F1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9D2D99-F159-4A2B-A216-E706A3D4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70C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64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649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664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649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AFE5A-AAA4-40F2-805A-11E72662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Сибгатуллин Гамбар Гиниятович</cp:lastModifiedBy>
  <cp:revision>35</cp:revision>
  <dcterms:created xsi:type="dcterms:W3CDTF">2013-08-02T10:08:00Z</dcterms:created>
  <dcterms:modified xsi:type="dcterms:W3CDTF">2019-04-02T10:46:00Z</dcterms:modified>
</cp:coreProperties>
</file>